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709C3E" w14:textId="52A841FE" w:rsidR="00D840DA" w:rsidRDefault="00D840DA">
      <w:r>
        <w:t xml:space="preserve">Title: </w:t>
      </w:r>
      <w:r w:rsidRPr="00D840DA">
        <w:t>XAI-Enabled Embryo Selection and Infertility Risk Assessment</w:t>
      </w:r>
    </w:p>
    <w:p w14:paraId="188176A4" w14:textId="072E2775" w:rsidR="005E3ECD" w:rsidRDefault="005E3ECD">
      <w:r>
        <w:t>Objectives:</w:t>
      </w:r>
    </w:p>
    <w:p w14:paraId="1D664CB1" w14:textId="6AC58C27" w:rsidR="005E3ECD" w:rsidRPr="005E3ECD" w:rsidRDefault="005E3ECD" w:rsidP="005E3ECD">
      <w:pPr>
        <w:pStyle w:val="ListParagraph"/>
        <w:numPr>
          <w:ilvl w:val="0"/>
          <w:numId w:val="4"/>
        </w:numPr>
      </w:pPr>
      <w:r w:rsidRPr="005E3ECD">
        <w:t>To develop transparent deep learning models for assessing embryo quality from embryo imaging data.</w:t>
      </w:r>
    </w:p>
    <w:p w14:paraId="7898DE64" w14:textId="3555902D" w:rsidR="005E3ECD" w:rsidRPr="005E3ECD" w:rsidRDefault="005E3ECD" w:rsidP="005E3ECD">
      <w:pPr>
        <w:pStyle w:val="ListParagraph"/>
        <w:numPr>
          <w:ilvl w:val="0"/>
          <w:numId w:val="4"/>
        </w:numPr>
      </w:pPr>
      <w:r w:rsidRPr="005E3ECD">
        <w:t>To construct explainable machine learning models for predicting infertility and IVF treatment outcomes using clinical parameters.</w:t>
      </w:r>
    </w:p>
    <w:p w14:paraId="1B989618" w14:textId="3DAD1F50" w:rsidR="005E3ECD" w:rsidRPr="005E3ECD" w:rsidRDefault="005E3ECD" w:rsidP="005E3ECD">
      <w:pPr>
        <w:pStyle w:val="ListParagraph"/>
        <w:numPr>
          <w:ilvl w:val="0"/>
          <w:numId w:val="4"/>
        </w:numPr>
      </w:pPr>
      <w:r w:rsidRPr="005E3ECD">
        <w:t>To incorporate and analyze explainability techniques to interpret AI-driven decisions in embryo selection and infertility prediction.</w:t>
      </w:r>
    </w:p>
    <w:p w14:paraId="5590A2DA" w14:textId="5CEB9F89" w:rsidR="00B86A8B" w:rsidRPr="005E3ECD" w:rsidRDefault="005E3ECD" w:rsidP="00B86A8B">
      <w:pPr>
        <w:pStyle w:val="ListParagraph"/>
        <w:numPr>
          <w:ilvl w:val="0"/>
          <w:numId w:val="4"/>
        </w:numPr>
      </w:pPr>
      <w:r w:rsidRPr="005E3ECD">
        <w:t>To validate the effectiveness of the proposed transparent AI models through quantitative performance metrics and qualitative analysis.</w:t>
      </w:r>
    </w:p>
    <w:p w14:paraId="11AB256A" w14:textId="6D1BB5DE" w:rsidR="005E3ECD" w:rsidRDefault="00C64297" w:rsidP="005E3ECD">
      <w:r>
        <w:t xml:space="preserve">Sample </w:t>
      </w:r>
      <w:r w:rsidR="005E3ECD">
        <w:t>Data Sets:</w:t>
      </w:r>
    </w:p>
    <w:p w14:paraId="03F2AC2D" w14:textId="7D71A6C0" w:rsidR="00C64297" w:rsidRPr="00C64297" w:rsidRDefault="00C64297" w:rsidP="00C64297">
      <w:pPr>
        <w:pStyle w:val="ListParagraph"/>
        <w:numPr>
          <w:ilvl w:val="0"/>
          <w:numId w:val="7"/>
        </w:numPr>
        <w:rPr>
          <w:b/>
          <w:bCs/>
        </w:rPr>
      </w:pPr>
      <w:r w:rsidRPr="00C64297">
        <w:rPr>
          <w:b/>
          <w:bCs/>
        </w:rPr>
        <w:t>Static Blastocyst Image Dataset (with annotations)</w:t>
      </w:r>
    </w:p>
    <w:p w14:paraId="0FC3E0F0" w14:textId="44167805" w:rsidR="00C64297" w:rsidRPr="00C64297" w:rsidRDefault="005F6294" w:rsidP="00C64297">
      <w:hyperlink r:id="rId5" w:tgtFrame="_new" w:history="1">
        <w:r w:rsidR="00C64297" w:rsidRPr="00C64297">
          <w:rPr>
            <w:rStyle w:val="Hyperlink"/>
          </w:rPr>
          <w:t>Blastocyst Image Dataset (PNG + annotations)</w:t>
        </w:r>
      </w:hyperlink>
    </w:p>
    <w:p w14:paraId="3C10AAFE" w14:textId="4192F6F7" w:rsidR="00C64297" w:rsidRPr="00C64297" w:rsidRDefault="00C64297" w:rsidP="00C64297">
      <w:pPr>
        <w:pStyle w:val="ListParagraph"/>
        <w:numPr>
          <w:ilvl w:val="0"/>
          <w:numId w:val="7"/>
        </w:numPr>
        <w:rPr>
          <w:b/>
          <w:bCs/>
        </w:rPr>
      </w:pPr>
      <w:r w:rsidRPr="00C64297">
        <w:rPr>
          <w:b/>
          <w:bCs/>
        </w:rPr>
        <w:t>Time-Lapse Human Embryo Video/Image Dataset (Large – Multiple Parts)</w:t>
      </w:r>
    </w:p>
    <w:p w14:paraId="7A39EBA6" w14:textId="77777777" w:rsidR="00195996" w:rsidRDefault="005F6294" w:rsidP="00C64297">
      <w:hyperlink r:id="rId6" w:tgtFrame="_new" w:history="1">
        <w:r w:rsidR="00C64297" w:rsidRPr="00C64297">
          <w:rPr>
            <w:rStyle w:val="Hyperlink"/>
          </w:rPr>
          <w:t>Human Embryo Time</w:t>
        </w:r>
        <w:r w:rsidR="00C64297" w:rsidRPr="00C64297">
          <w:rPr>
            <w:rStyle w:val="Hyperlink"/>
          </w:rPr>
          <w:noBreakHyphen/>
          <w:t>Lapse Video Dataset (embryo_dataset.tar.gz)</w:t>
        </w:r>
      </w:hyperlink>
    </w:p>
    <w:p w14:paraId="54B06B10" w14:textId="33CA7D69" w:rsidR="00C64297" w:rsidRPr="00C64297" w:rsidRDefault="00195996" w:rsidP="00C64297">
      <w:r>
        <w:br/>
      </w:r>
      <w:r>
        <w:rPr>
          <w:b/>
          <w:bCs/>
        </w:rPr>
        <w:t xml:space="preserve">       </w:t>
      </w:r>
      <w:r w:rsidRPr="00195996">
        <w:rPr>
          <w:b/>
          <w:bCs/>
        </w:rPr>
        <w:t>3. Kaggle data set</w:t>
      </w:r>
    </w:p>
    <w:p w14:paraId="0801F09C" w14:textId="544BA90C" w:rsidR="005E3ECD" w:rsidRPr="005E3ECD" w:rsidRDefault="007E4061" w:rsidP="005E3ECD">
      <w:r>
        <w:t xml:space="preserve">Kindly note: </w:t>
      </w:r>
      <w:r w:rsidRPr="007E4061">
        <w:t>All datasets are anonymized and publicly available.</w:t>
      </w:r>
      <w:r>
        <w:t xml:space="preserve"> </w:t>
      </w:r>
      <w:r w:rsidRPr="007E4061">
        <w:t xml:space="preserve">This work is for </w:t>
      </w:r>
      <w:r w:rsidRPr="007E4061">
        <w:rPr>
          <w:b/>
          <w:bCs/>
        </w:rPr>
        <w:t>academic research only</w:t>
      </w:r>
      <w:r w:rsidRPr="007E4061">
        <w:t>, not clinical diagnosis</w:t>
      </w:r>
    </w:p>
    <w:p w14:paraId="79C30E80" w14:textId="318498A5" w:rsidR="00D840DA" w:rsidRDefault="00A50E3A">
      <w:r>
        <w:t>Suggested algorithms:</w:t>
      </w:r>
    </w:p>
    <w:p w14:paraId="551BD071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ResNet-50 / ResNet-101</w:t>
      </w:r>
    </w:p>
    <w:p w14:paraId="27185D3D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EfficientNet-B3 / B4</w:t>
      </w:r>
    </w:p>
    <w:p w14:paraId="6CBDACFF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Vision Transformer (</w:t>
      </w:r>
      <w:proofErr w:type="spellStart"/>
      <w:r w:rsidRPr="00A50E3A">
        <w:t>ViT</w:t>
      </w:r>
      <w:proofErr w:type="spellEnd"/>
      <w:r w:rsidRPr="00A50E3A">
        <w:t>)</w:t>
      </w:r>
    </w:p>
    <w:p w14:paraId="43A2A98C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Logistic Regression</w:t>
      </w:r>
    </w:p>
    <w:p w14:paraId="524F43E3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Random Forest</w:t>
      </w:r>
    </w:p>
    <w:p w14:paraId="45EC481C" w14:textId="77777777" w:rsidR="009F3A85" w:rsidRDefault="009F3A85" w:rsidP="009F3A85">
      <w:pPr>
        <w:pStyle w:val="ListParagraph"/>
        <w:numPr>
          <w:ilvl w:val="0"/>
          <w:numId w:val="10"/>
        </w:numPr>
      </w:pPr>
      <w:r>
        <w:t>Grad-CAM (for images)</w:t>
      </w:r>
    </w:p>
    <w:p w14:paraId="1497428D" w14:textId="77777777" w:rsidR="009F3A85" w:rsidRDefault="009F3A85" w:rsidP="009F3A85">
      <w:pPr>
        <w:pStyle w:val="ListParagraph"/>
        <w:numPr>
          <w:ilvl w:val="0"/>
          <w:numId w:val="10"/>
        </w:numPr>
      </w:pPr>
      <w:r>
        <w:t>SHAP (for clinical data)</w:t>
      </w:r>
    </w:p>
    <w:p w14:paraId="519C88AE" w14:textId="77777777" w:rsidR="00A50E3A" w:rsidRDefault="00A50E3A"/>
    <w:p w14:paraId="2CB930F9" w14:textId="77777777" w:rsidR="005E3ECD" w:rsidRDefault="005E3ECD"/>
    <w:p w14:paraId="13CEAE02" w14:textId="77777777" w:rsidR="005E3ECD" w:rsidRDefault="005E3ECD"/>
    <w:p w14:paraId="55D7548A" w14:textId="77777777" w:rsidR="005E3ECD" w:rsidRDefault="005E3ECD"/>
    <w:p w14:paraId="7DD5063A" w14:textId="77777777" w:rsidR="005E3ECD" w:rsidRDefault="005E3ECD"/>
    <w:p w14:paraId="33E329B7" w14:textId="77777777" w:rsidR="005E3ECD" w:rsidRDefault="005E3ECD"/>
    <w:p w14:paraId="6407B0C7" w14:textId="77777777" w:rsidR="00A50E3A" w:rsidRDefault="00A50E3A" w:rsidP="005E3ECD"/>
    <w:p w14:paraId="5ABEBC5D" w14:textId="7BD2E0D1" w:rsidR="005E3ECD" w:rsidRDefault="005E3ECD" w:rsidP="005E3ECD">
      <w:r>
        <w:t xml:space="preserve">Title: </w:t>
      </w:r>
      <w:r w:rsidRPr="005E3ECD">
        <w:t>Transparent AI Models for Embryo Selection and Infertility Prediction</w:t>
      </w:r>
    </w:p>
    <w:p w14:paraId="03EC25A7" w14:textId="30F60365" w:rsidR="005E3ECD" w:rsidRDefault="005E3ECD" w:rsidP="005E3ECD">
      <w:r>
        <w:t>Objectives:</w:t>
      </w:r>
    </w:p>
    <w:p w14:paraId="156D1B43" w14:textId="77777777" w:rsidR="005E3ECD" w:rsidRPr="005E3ECD" w:rsidRDefault="005E3ECD" w:rsidP="005E3ECD">
      <w:pPr>
        <w:pStyle w:val="ListParagraph"/>
        <w:numPr>
          <w:ilvl w:val="0"/>
          <w:numId w:val="3"/>
        </w:numPr>
      </w:pPr>
      <w:r w:rsidRPr="005E3ECD">
        <w:t>To develop transparent AI-based models for embryo selection in IVF treatments.</w:t>
      </w:r>
    </w:p>
    <w:p w14:paraId="15BB9789" w14:textId="77777777" w:rsidR="005E3ECD" w:rsidRPr="005E3ECD" w:rsidRDefault="005E3ECD" w:rsidP="005E3ECD">
      <w:pPr>
        <w:pStyle w:val="ListParagraph"/>
        <w:numPr>
          <w:ilvl w:val="0"/>
          <w:numId w:val="3"/>
        </w:numPr>
      </w:pPr>
      <w:r w:rsidRPr="005E3ECD">
        <w:t>To predict infertility and IVF outcomes using explainable machine learning techniques.</w:t>
      </w:r>
    </w:p>
    <w:p w14:paraId="69134596" w14:textId="107E476F" w:rsidR="005E3ECD" w:rsidRDefault="005E3ECD" w:rsidP="00A50E3A">
      <w:pPr>
        <w:pStyle w:val="ListParagraph"/>
        <w:numPr>
          <w:ilvl w:val="0"/>
          <w:numId w:val="3"/>
        </w:numPr>
      </w:pPr>
      <w:r w:rsidRPr="005E3ECD">
        <w:t>To enhance clinical trust by incorporating and validating explainability in AI-driven IVF decision support</w:t>
      </w:r>
    </w:p>
    <w:p w14:paraId="7585E58B" w14:textId="77777777" w:rsidR="00A50E3A" w:rsidRDefault="00A50E3A" w:rsidP="00A50E3A">
      <w:r>
        <w:t>Sample Data Sets:</w:t>
      </w:r>
    </w:p>
    <w:p w14:paraId="2CC3EC9A" w14:textId="77777777" w:rsidR="00A50E3A" w:rsidRPr="00C64297" w:rsidRDefault="00A50E3A" w:rsidP="00A50E3A">
      <w:pPr>
        <w:pStyle w:val="ListParagraph"/>
        <w:numPr>
          <w:ilvl w:val="0"/>
          <w:numId w:val="8"/>
        </w:numPr>
        <w:rPr>
          <w:b/>
          <w:bCs/>
        </w:rPr>
      </w:pPr>
      <w:r w:rsidRPr="00C64297">
        <w:rPr>
          <w:b/>
          <w:bCs/>
        </w:rPr>
        <w:t>Static Blastocyst Image Dataset (with annotations)</w:t>
      </w:r>
    </w:p>
    <w:p w14:paraId="73589819" w14:textId="77777777" w:rsidR="00A50E3A" w:rsidRPr="00C64297" w:rsidRDefault="005F6294" w:rsidP="00A50E3A">
      <w:hyperlink r:id="rId7" w:tgtFrame="_new" w:history="1">
        <w:r w:rsidR="00A50E3A" w:rsidRPr="00C64297">
          <w:rPr>
            <w:rStyle w:val="Hyperlink"/>
          </w:rPr>
          <w:t>Blastocyst Image Dataset (PNG + annotations)</w:t>
        </w:r>
      </w:hyperlink>
    </w:p>
    <w:p w14:paraId="28CFF437" w14:textId="77777777" w:rsidR="00A50E3A" w:rsidRPr="00C64297" w:rsidRDefault="00A50E3A" w:rsidP="00A50E3A">
      <w:pPr>
        <w:pStyle w:val="ListParagraph"/>
        <w:numPr>
          <w:ilvl w:val="0"/>
          <w:numId w:val="8"/>
        </w:numPr>
        <w:rPr>
          <w:b/>
          <w:bCs/>
        </w:rPr>
      </w:pPr>
      <w:r w:rsidRPr="00C64297">
        <w:rPr>
          <w:b/>
          <w:bCs/>
        </w:rPr>
        <w:t>Time-Lapse Human Embryo Video/Image Dataset (Large – Multiple Parts)</w:t>
      </w:r>
    </w:p>
    <w:p w14:paraId="4CD8A2A5" w14:textId="77777777" w:rsidR="00A50E3A" w:rsidRDefault="005F6294" w:rsidP="00A50E3A">
      <w:hyperlink r:id="rId8" w:tgtFrame="_new" w:history="1">
        <w:r w:rsidR="00A50E3A" w:rsidRPr="00C64297">
          <w:rPr>
            <w:rStyle w:val="Hyperlink"/>
          </w:rPr>
          <w:t>Human Embryo Time</w:t>
        </w:r>
        <w:r w:rsidR="00A50E3A" w:rsidRPr="00C64297">
          <w:rPr>
            <w:rStyle w:val="Hyperlink"/>
          </w:rPr>
          <w:noBreakHyphen/>
          <w:t>Lapse Video Dataset (embryo_dataset.tar.gz)</w:t>
        </w:r>
      </w:hyperlink>
    </w:p>
    <w:p w14:paraId="2F4F4236" w14:textId="0EABD13C" w:rsidR="00195996" w:rsidRPr="00C64297" w:rsidRDefault="00195996" w:rsidP="00A50E3A">
      <w:r>
        <w:rPr>
          <w:b/>
          <w:bCs/>
        </w:rPr>
        <w:t xml:space="preserve">       </w:t>
      </w:r>
      <w:r w:rsidRPr="00195996">
        <w:rPr>
          <w:b/>
          <w:bCs/>
        </w:rPr>
        <w:t>3. Kaggle data set</w:t>
      </w:r>
    </w:p>
    <w:p w14:paraId="7D29B0C5" w14:textId="7A3F6958" w:rsidR="00A50E3A" w:rsidRPr="005E3ECD" w:rsidRDefault="007E4061" w:rsidP="00A50E3A">
      <w:r>
        <w:t xml:space="preserve">Kindly note: </w:t>
      </w:r>
      <w:r w:rsidRPr="007E4061">
        <w:t>All datasets are anonymized and publicly available.</w:t>
      </w:r>
      <w:r>
        <w:t xml:space="preserve"> </w:t>
      </w:r>
      <w:r w:rsidRPr="007E4061">
        <w:t xml:space="preserve">This work is for </w:t>
      </w:r>
      <w:r w:rsidRPr="007E4061">
        <w:rPr>
          <w:b/>
          <w:bCs/>
        </w:rPr>
        <w:t>academic research only</w:t>
      </w:r>
      <w:r w:rsidRPr="007E4061">
        <w:t>, not clinical diagnosis</w:t>
      </w:r>
    </w:p>
    <w:p w14:paraId="436F7A1D" w14:textId="77777777" w:rsidR="00A50E3A" w:rsidRDefault="00A50E3A" w:rsidP="00A50E3A">
      <w:r>
        <w:t>Suggested algorithms:</w:t>
      </w:r>
    </w:p>
    <w:p w14:paraId="09E0CFAD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ResNet-50 / ResNet-101</w:t>
      </w:r>
    </w:p>
    <w:p w14:paraId="108BD905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EfficientNet-B3 / B4</w:t>
      </w:r>
    </w:p>
    <w:p w14:paraId="60115EFE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Vision Transformer (</w:t>
      </w:r>
      <w:proofErr w:type="spellStart"/>
      <w:r w:rsidRPr="00A50E3A">
        <w:t>ViT</w:t>
      </w:r>
      <w:proofErr w:type="spellEnd"/>
      <w:r w:rsidRPr="00A50E3A">
        <w:t>)</w:t>
      </w:r>
    </w:p>
    <w:p w14:paraId="15762FBC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Logistic Regression</w:t>
      </w:r>
    </w:p>
    <w:p w14:paraId="721203A1" w14:textId="77777777" w:rsidR="009F3A85" w:rsidRDefault="009F3A85" w:rsidP="009F3A85">
      <w:pPr>
        <w:pStyle w:val="ListParagraph"/>
        <w:numPr>
          <w:ilvl w:val="0"/>
          <w:numId w:val="10"/>
        </w:numPr>
      </w:pPr>
      <w:r w:rsidRPr="00A50E3A">
        <w:t>Random Forest</w:t>
      </w:r>
    </w:p>
    <w:p w14:paraId="38222A81" w14:textId="77777777" w:rsidR="009F3A85" w:rsidRDefault="009F3A85" w:rsidP="009F3A85">
      <w:pPr>
        <w:pStyle w:val="ListParagraph"/>
        <w:numPr>
          <w:ilvl w:val="0"/>
          <w:numId w:val="10"/>
        </w:numPr>
      </w:pPr>
      <w:r>
        <w:t>Grad-CAM (for images)</w:t>
      </w:r>
    </w:p>
    <w:p w14:paraId="11C569D0" w14:textId="77777777" w:rsidR="009F3A85" w:rsidRDefault="009F3A85" w:rsidP="009F3A85">
      <w:pPr>
        <w:pStyle w:val="ListParagraph"/>
        <w:numPr>
          <w:ilvl w:val="0"/>
          <w:numId w:val="10"/>
        </w:numPr>
      </w:pPr>
      <w:r>
        <w:t>SHAP (for clinical data)</w:t>
      </w:r>
    </w:p>
    <w:p w14:paraId="14C56535" w14:textId="77777777" w:rsidR="005E3ECD" w:rsidRDefault="005E3ECD"/>
    <w:p w14:paraId="3708DD59" w14:textId="77777777" w:rsidR="005E3ECD" w:rsidRDefault="005E3ECD"/>
    <w:p w14:paraId="224C1617" w14:textId="77777777" w:rsidR="00FC4C16" w:rsidRDefault="00FC4C16"/>
    <w:p w14:paraId="5BF82208" w14:textId="77777777" w:rsidR="00FC4C16" w:rsidRDefault="00FC4C16"/>
    <w:p w14:paraId="37CCD42B" w14:textId="03FA50DC" w:rsidR="005E3ECD" w:rsidRDefault="005E3ECD">
      <w:bookmarkStart w:id="0" w:name="_GoBack"/>
      <w:bookmarkEnd w:id="0"/>
      <w:r>
        <w:lastRenderedPageBreak/>
        <w:t>Title:</w:t>
      </w:r>
      <w:r w:rsidRPr="005E3ECD">
        <w:t xml:space="preserve"> From Embryo Images to IVF Outcomes: An Explainable AI-Based Predictive Framework</w:t>
      </w:r>
    </w:p>
    <w:p w14:paraId="0448DE24" w14:textId="7A7ECC43" w:rsidR="005E3ECD" w:rsidRDefault="005E3ECD">
      <w:r>
        <w:t>Objectives:</w:t>
      </w:r>
    </w:p>
    <w:p w14:paraId="577400D6" w14:textId="25BECBA9" w:rsidR="005E3ECD" w:rsidRPr="005E3ECD" w:rsidRDefault="005E3ECD" w:rsidP="005E3ECD">
      <w:pPr>
        <w:pStyle w:val="ListParagraph"/>
        <w:numPr>
          <w:ilvl w:val="0"/>
          <w:numId w:val="3"/>
        </w:numPr>
      </w:pPr>
      <w:r w:rsidRPr="005E3ECD">
        <w:t>To analyze embryo imaging and clinical datasets for identifying patterns relevant to IVF success.</w:t>
      </w:r>
    </w:p>
    <w:p w14:paraId="1851024A" w14:textId="669D2DD3" w:rsidR="005E3ECD" w:rsidRPr="005E3ECD" w:rsidRDefault="005E3ECD" w:rsidP="005E3ECD">
      <w:pPr>
        <w:pStyle w:val="ListParagraph"/>
        <w:numPr>
          <w:ilvl w:val="0"/>
          <w:numId w:val="3"/>
        </w:numPr>
      </w:pPr>
      <w:r w:rsidRPr="005E3ECD">
        <w:t>To develop transparent AI models that integrate embryo image features and clinical parameters for infertility prediction.</w:t>
      </w:r>
    </w:p>
    <w:p w14:paraId="76D17D9D" w14:textId="1CA846E8" w:rsidR="005E3ECD" w:rsidRPr="005E3ECD" w:rsidRDefault="005E3ECD" w:rsidP="005E3ECD">
      <w:pPr>
        <w:pStyle w:val="ListParagraph"/>
        <w:numPr>
          <w:ilvl w:val="0"/>
          <w:numId w:val="3"/>
        </w:numPr>
      </w:pPr>
      <w:r w:rsidRPr="005E3ECD">
        <w:t>To apply explainable AI techniques to interpret multimodal data-driven IVF predictions.</w:t>
      </w:r>
    </w:p>
    <w:p w14:paraId="5DCCDABB" w14:textId="27F205E9" w:rsidR="005E3ECD" w:rsidRPr="005E3ECD" w:rsidRDefault="005E3ECD" w:rsidP="005E3ECD">
      <w:pPr>
        <w:pStyle w:val="ListParagraph"/>
        <w:numPr>
          <w:ilvl w:val="0"/>
          <w:numId w:val="3"/>
        </w:numPr>
      </w:pPr>
      <w:r w:rsidRPr="005E3ECD">
        <w:t>To evaluate the robustness of the proposed models across different datasets and clinical scenarios.</w:t>
      </w:r>
    </w:p>
    <w:p w14:paraId="57871F73" w14:textId="77777777" w:rsidR="00A50E3A" w:rsidRDefault="00A50E3A" w:rsidP="00A50E3A">
      <w:r>
        <w:t>Sample Data Sets:</w:t>
      </w:r>
    </w:p>
    <w:p w14:paraId="75CE6C78" w14:textId="77777777" w:rsidR="00A50E3A" w:rsidRPr="00C64297" w:rsidRDefault="00A50E3A" w:rsidP="00A50E3A">
      <w:pPr>
        <w:pStyle w:val="ListParagraph"/>
        <w:numPr>
          <w:ilvl w:val="0"/>
          <w:numId w:val="9"/>
        </w:numPr>
        <w:rPr>
          <w:b/>
          <w:bCs/>
        </w:rPr>
      </w:pPr>
      <w:r w:rsidRPr="00C64297">
        <w:rPr>
          <w:b/>
          <w:bCs/>
        </w:rPr>
        <w:t>Static Blastocyst Image Dataset (with annotations)</w:t>
      </w:r>
    </w:p>
    <w:p w14:paraId="0B2434CD" w14:textId="77777777" w:rsidR="00A50E3A" w:rsidRPr="00C64297" w:rsidRDefault="005F6294" w:rsidP="00A50E3A">
      <w:hyperlink r:id="rId9" w:tgtFrame="_new" w:history="1">
        <w:r w:rsidR="00A50E3A" w:rsidRPr="00C64297">
          <w:rPr>
            <w:rStyle w:val="Hyperlink"/>
          </w:rPr>
          <w:t>Blastocyst Image Dataset (PNG + annotations)</w:t>
        </w:r>
      </w:hyperlink>
    </w:p>
    <w:p w14:paraId="070A6408" w14:textId="77777777" w:rsidR="00A50E3A" w:rsidRPr="00C64297" w:rsidRDefault="00A50E3A" w:rsidP="00A50E3A">
      <w:pPr>
        <w:pStyle w:val="ListParagraph"/>
        <w:numPr>
          <w:ilvl w:val="0"/>
          <w:numId w:val="9"/>
        </w:numPr>
        <w:rPr>
          <w:b/>
          <w:bCs/>
        </w:rPr>
      </w:pPr>
      <w:r w:rsidRPr="00C64297">
        <w:rPr>
          <w:b/>
          <w:bCs/>
        </w:rPr>
        <w:t>Time-Lapse Human Embryo Video/Image Dataset (Large – Multiple Parts)</w:t>
      </w:r>
    </w:p>
    <w:p w14:paraId="34AC4C4A" w14:textId="77777777" w:rsidR="00A50E3A" w:rsidRDefault="005F6294" w:rsidP="00A50E3A">
      <w:hyperlink r:id="rId10" w:tgtFrame="_new" w:history="1">
        <w:r w:rsidR="00A50E3A" w:rsidRPr="00C64297">
          <w:rPr>
            <w:rStyle w:val="Hyperlink"/>
          </w:rPr>
          <w:t>Human Embryo Time</w:t>
        </w:r>
        <w:r w:rsidR="00A50E3A" w:rsidRPr="00C64297">
          <w:rPr>
            <w:rStyle w:val="Hyperlink"/>
          </w:rPr>
          <w:noBreakHyphen/>
          <w:t>Lapse Video Dataset (embryo_dataset.tar.gz)</w:t>
        </w:r>
      </w:hyperlink>
    </w:p>
    <w:p w14:paraId="78AC0700" w14:textId="7A9595FD" w:rsidR="00195996" w:rsidRPr="00C64297" w:rsidRDefault="00195996" w:rsidP="00A50E3A">
      <w:r>
        <w:rPr>
          <w:b/>
          <w:bCs/>
        </w:rPr>
        <w:t xml:space="preserve">       </w:t>
      </w:r>
      <w:r w:rsidRPr="00195996">
        <w:rPr>
          <w:b/>
          <w:bCs/>
        </w:rPr>
        <w:t>3. Kaggle data set</w:t>
      </w:r>
    </w:p>
    <w:p w14:paraId="6DB94EBA" w14:textId="77777777" w:rsidR="007E4061" w:rsidRPr="005E3ECD" w:rsidRDefault="007E4061" w:rsidP="007E4061">
      <w:r>
        <w:t xml:space="preserve">Kindly note: </w:t>
      </w:r>
      <w:r w:rsidRPr="007E4061">
        <w:t>All datasets are anonymized and publicly available.</w:t>
      </w:r>
      <w:r>
        <w:t xml:space="preserve"> </w:t>
      </w:r>
      <w:r w:rsidRPr="007E4061">
        <w:t xml:space="preserve">This work is for </w:t>
      </w:r>
      <w:r w:rsidRPr="007E4061">
        <w:rPr>
          <w:b/>
          <w:bCs/>
        </w:rPr>
        <w:t>academic research only</w:t>
      </w:r>
      <w:r w:rsidRPr="007E4061">
        <w:t>, not clinical diagnosis</w:t>
      </w:r>
    </w:p>
    <w:p w14:paraId="27D8645A" w14:textId="77777777" w:rsidR="00A50E3A" w:rsidRPr="005E3ECD" w:rsidRDefault="00A50E3A" w:rsidP="00A50E3A"/>
    <w:p w14:paraId="338E8F43" w14:textId="77777777" w:rsidR="00A50E3A" w:rsidRDefault="00A50E3A" w:rsidP="00A50E3A">
      <w:r>
        <w:t>Suggested algorithms:</w:t>
      </w:r>
    </w:p>
    <w:p w14:paraId="7F1ACA83" w14:textId="77777777" w:rsidR="00A50E3A" w:rsidRDefault="00A50E3A" w:rsidP="00A50E3A">
      <w:pPr>
        <w:pStyle w:val="ListParagraph"/>
        <w:numPr>
          <w:ilvl w:val="0"/>
          <w:numId w:val="10"/>
        </w:numPr>
      </w:pPr>
      <w:r w:rsidRPr="00A50E3A">
        <w:t>ResNet-50 / ResNet-101</w:t>
      </w:r>
    </w:p>
    <w:p w14:paraId="41D8073D" w14:textId="77777777" w:rsidR="00A50E3A" w:rsidRDefault="00A50E3A" w:rsidP="00A50E3A">
      <w:pPr>
        <w:pStyle w:val="ListParagraph"/>
        <w:numPr>
          <w:ilvl w:val="0"/>
          <w:numId w:val="10"/>
        </w:numPr>
      </w:pPr>
      <w:r w:rsidRPr="00A50E3A">
        <w:t>EfficientNet-B3 / B4</w:t>
      </w:r>
    </w:p>
    <w:p w14:paraId="179A8E8C" w14:textId="77777777" w:rsidR="00A50E3A" w:rsidRDefault="00A50E3A" w:rsidP="00A50E3A">
      <w:pPr>
        <w:pStyle w:val="ListParagraph"/>
        <w:numPr>
          <w:ilvl w:val="0"/>
          <w:numId w:val="10"/>
        </w:numPr>
      </w:pPr>
      <w:r w:rsidRPr="00A50E3A">
        <w:t>Vision Transformer (</w:t>
      </w:r>
      <w:proofErr w:type="spellStart"/>
      <w:r w:rsidRPr="00A50E3A">
        <w:t>ViT</w:t>
      </w:r>
      <w:proofErr w:type="spellEnd"/>
      <w:r w:rsidRPr="00A50E3A">
        <w:t>)</w:t>
      </w:r>
    </w:p>
    <w:p w14:paraId="1F5B4D1B" w14:textId="77777777" w:rsidR="00A50E3A" w:rsidRDefault="00A50E3A" w:rsidP="00A50E3A">
      <w:pPr>
        <w:pStyle w:val="ListParagraph"/>
        <w:numPr>
          <w:ilvl w:val="0"/>
          <w:numId w:val="10"/>
        </w:numPr>
      </w:pPr>
      <w:r w:rsidRPr="00A50E3A">
        <w:t>Logistic Regression</w:t>
      </w:r>
    </w:p>
    <w:p w14:paraId="0CA9B9C9" w14:textId="77777777" w:rsidR="00A50E3A" w:rsidRDefault="00A50E3A" w:rsidP="00A50E3A">
      <w:pPr>
        <w:pStyle w:val="ListParagraph"/>
        <w:numPr>
          <w:ilvl w:val="0"/>
          <w:numId w:val="10"/>
        </w:numPr>
      </w:pPr>
      <w:r w:rsidRPr="00A50E3A">
        <w:t>Random Forest</w:t>
      </w:r>
    </w:p>
    <w:p w14:paraId="528736F0" w14:textId="6887F245" w:rsidR="009F3A85" w:rsidRDefault="009F3A85" w:rsidP="009F3A85">
      <w:pPr>
        <w:pStyle w:val="ListParagraph"/>
        <w:numPr>
          <w:ilvl w:val="0"/>
          <w:numId w:val="10"/>
        </w:numPr>
      </w:pPr>
      <w:r>
        <w:t>Grad-CAM (for images)</w:t>
      </w:r>
    </w:p>
    <w:p w14:paraId="28537672" w14:textId="27D23DFD" w:rsidR="009F3A85" w:rsidRDefault="009F3A85" w:rsidP="009F3A85">
      <w:pPr>
        <w:pStyle w:val="ListParagraph"/>
        <w:numPr>
          <w:ilvl w:val="0"/>
          <w:numId w:val="10"/>
        </w:numPr>
      </w:pPr>
      <w:r>
        <w:t>SHAP (for clinical data)</w:t>
      </w:r>
    </w:p>
    <w:p w14:paraId="3376DF7D" w14:textId="77777777" w:rsidR="005E3ECD" w:rsidRDefault="005E3ECD"/>
    <w:sectPr w:rsidR="005E3E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74967"/>
    <w:multiLevelType w:val="hybridMultilevel"/>
    <w:tmpl w:val="C2EA14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D9195E"/>
    <w:multiLevelType w:val="hybridMultilevel"/>
    <w:tmpl w:val="A04401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886D15"/>
    <w:multiLevelType w:val="hybridMultilevel"/>
    <w:tmpl w:val="F00A731A"/>
    <w:lvl w:ilvl="0" w:tplc="2F149EBA">
      <w:numFmt w:val="bullet"/>
      <w:lvlText w:val="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480A63"/>
    <w:multiLevelType w:val="hybridMultilevel"/>
    <w:tmpl w:val="B3EA8E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0578B"/>
    <w:multiLevelType w:val="hybridMultilevel"/>
    <w:tmpl w:val="945AB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B61188"/>
    <w:multiLevelType w:val="hybridMultilevel"/>
    <w:tmpl w:val="9A263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DB6F21"/>
    <w:multiLevelType w:val="hybridMultilevel"/>
    <w:tmpl w:val="B3EA8E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98348A"/>
    <w:multiLevelType w:val="hybridMultilevel"/>
    <w:tmpl w:val="5016C80C"/>
    <w:lvl w:ilvl="0" w:tplc="FEEEAA1A">
      <w:numFmt w:val="bullet"/>
      <w:lvlText w:val="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6FB3C01"/>
    <w:multiLevelType w:val="hybridMultilevel"/>
    <w:tmpl w:val="76204B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7D8A64D2"/>
    <w:multiLevelType w:val="hybridMultilevel"/>
    <w:tmpl w:val="B3EA8E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3"/>
  </w:num>
  <w:num w:numId="8">
    <w:abstractNumId w:val="9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0DA"/>
    <w:rsid w:val="00195996"/>
    <w:rsid w:val="005E3ECD"/>
    <w:rsid w:val="005F6294"/>
    <w:rsid w:val="007E4061"/>
    <w:rsid w:val="009F3A85"/>
    <w:rsid w:val="00A50E3A"/>
    <w:rsid w:val="00B86A8B"/>
    <w:rsid w:val="00C64297"/>
    <w:rsid w:val="00D840DA"/>
    <w:rsid w:val="00DA3904"/>
    <w:rsid w:val="00DB76E4"/>
    <w:rsid w:val="00FC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703F5E"/>
  <w15:chartTrackingRefBased/>
  <w15:docId w15:val="{29159806-7843-4029-8B86-C9E291E45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840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40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40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840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840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840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40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40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40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40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40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40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40D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40D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40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40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40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40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40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40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40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40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40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40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840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40D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40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40D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40D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64297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64297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9F3A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enodo.org/records/6390798?utm_source=chatgpt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igshare.com/articles/figure/Blastocyst_dataset_zip/20123153?utm_source=chatgpt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enodo.org/records/6390798?utm_source=chatgpt.co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figshare.com/articles/figure/Blastocyst_dataset_zip/20123153?utm_source=chatgpt.com" TargetMode="External"/><Relationship Id="rId10" Type="http://schemas.openxmlformats.org/officeDocument/2006/relationships/hyperlink" Target="https://zenodo.org/records/6390798?utm_source=chatgpt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igshare.com/articles/figure/Blastocyst_dataset_zip/20123153?utm_source=chatgp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3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Sanjana M</dc:creator>
  <cp:keywords/>
  <dc:description/>
  <cp:lastModifiedBy>CSBS</cp:lastModifiedBy>
  <cp:revision>13</cp:revision>
  <dcterms:created xsi:type="dcterms:W3CDTF">2026-01-28T04:39:00Z</dcterms:created>
  <dcterms:modified xsi:type="dcterms:W3CDTF">2026-01-28T06:58:00Z</dcterms:modified>
</cp:coreProperties>
</file>